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Дебат клубының 2025–2026 оқу жылындағы жылдық есебі</w:t>
      </w:r>
    </w:p>
    <w:p>
      <w:pPr>
        <w:pStyle w:val="Heading2"/>
      </w:pPr>
      <w:r>
        <w:t>Кіріспе</w:t>
      </w:r>
    </w:p>
    <w:p>
      <w:r>
        <w:t>2025–2026 оқу жылында дебат клубы оқушылардың сыни ойлау, шешендік өнер, көшбасшылық және қоғамдық мәселелерге белсенді көзқарас қалыптастыру бағытында жүйелі жұмыс жүргізді. Жыл бойы клуб мүшелері түрлі іс-шараларға қатысып, мектепішілік жұмыстар ұйымдастырды.</w:t>
      </w:r>
    </w:p>
    <w:p>
      <w:pPr>
        <w:pStyle w:val="Heading2"/>
      </w:pPr>
      <w:r>
        <w:t>Клуб құрамы</w:t>
      </w:r>
    </w:p>
    <w:p>
      <w:r>
        <w:t>Оқу жылының басында клуб құрамында 5 оқушы болды. Жыл соңында тұрақты қатысушылар саны 5 оқушыны құрады. Клуб жұмысына Ардабайұлы Бегзада жетекшілік етті.</w:t>
      </w:r>
    </w:p>
    <w:p>
      <w:pPr>
        <w:pStyle w:val="Heading2"/>
      </w:pPr>
      <w:r>
        <w:t>Атқарылған жұмыстар</w:t>
      </w:r>
    </w:p>
    <w:p>
      <w:r>
        <w:t>Жыл ішінде:</w:t>
      </w:r>
    </w:p>
    <w:p>
      <w:r>
        <w:t>Аптасына 1 рет тұрақты дебат жаттығулары өткізілді;</w:t>
      </w:r>
    </w:p>
    <w:p>
      <w:r>
        <w:t>Қатысушыларға аргумент құру, ақпарат іздеу, көпшілік алдында сөйлеу дағдылары бойынша тренингтер ұйымдастырылды;</w:t>
      </w:r>
    </w:p>
    <w:p>
      <w:r>
        <w:t>Мектепішілік дебат пікірсайыстары өткізілді;</w:t>
      </w:r>
    </w:p>
    <w:p>
      <w:r>
        <w:t>Қоғамдық, әлеуметтік және білім беру тақырыптарында пікірталастар ұйымдастырылды;</w:t>
      </w:r>
    </w:p>
    <w:p>
      <w:r>
        <w:t>Жаңа мүшелерді қабылдау және бейімдеу жұмыстары жүргізілді.</w:t>
      </w:r>
    </w:p>
    <w:p>
      <w:pPr>
        <w:pStyle w:val="Heading2"/>
      </w:pPr>
      <w:r>
        <w:t>Қорытынды</w:t>
      </w:r>
    </w:p>
    <w:p>
      <w:r>
        <w:t>Жалпы алғанда, 2025–2026 оқу жылы дебат клубы үшін нәтижелі болды. Клуб мүшелері өздерінің пікір айту, талдау және көпшілік алдында сөйлеу қабілеттерін жетілдірді. Алдағы уақытта клуб жұмысы одан әрі жалғасып, оқушылардың зияткерлік дамуына үлес қоса береді.</w:t>
      </w:r>
    </w:p>
    <w:p>
      <w:r>
        <w:br/>
        <w:t>Дебат клубының жетекшісі: Ардабайұлы Бегзада</w:t>
      </w:r>
    </w:p>
    <w:p>
      <w:r>
        <w:t>Күні: 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